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DD" w:rsidRDefault="00E002DD" w:rsidP="00E002DD">
      <w:pPr>
        <w:jc w:val="center"/>
        <w:rPr>
          <w:b/>
          <w:color w:val="0D0D0D"/>
        </w:rPr>
      </w:pPr>
      <w:r>
        <w:rPr>
          <w:rFonts w:hint="eastAsia"/>
          <w:b/>
          <w:color w:val="0D0D0D"/>
        </w:rPr>
        <w:t>應碩</w:t>
      </w:r>
      <w:proofErr w:type="gramStart"/>
      <w:r>
        <w:rPr>
          <w:rFonts w:hint="eastAsia"/>
          <w:b/>
          <w:color w:val="0D0D0D"/>
        </w:rPr>
        <w:t>一</w:t>
      </w:r>
      <w:proofErr w:type="gramEnd"/>
    </w:p>
    <w:p w:rsidR="00E002DD" w:rsidRPr="00AE484F" w:rsidRDefault="00E002DD" w:rsidP="00E002DD">
      <w:pPr>
        <w:jc w:val="center"/>
        <w:rPr>
          <w:color w:val="0D0D0D"/>
        </w:rPr>
      </w:pPr>
      <w:r w:rsidRPr="00AE484F">
        <w:rPr>
          <w:rFonts w:hint="eastAsia"/>
          <w:b/>
          <w:color w:val="0D0D0D"/>
        </w:rPr>
        <w:t>國立台東大學應用科學系</w:t>
      </w:r>
      <w:r>
        <w:rPr>
          <w:rFonts w:hint="eastAsia"/>
          <w:b/>
          <w:color w:val="0D0D0D"/>
        </w:rPr>
        <w:t>104</w:t>
      </w:r>
      <w:r>
        <w:rPr>
          <w:rFonts w:hint="eastAsia"/>
          <w:b/>
          <w:color w:val="0D0D0D"/>
        </w:rPr>
        <w:t>學年度下</w:t>
      </w:r>
      <w:r w:rsidRPr="00AE484F">
        <w:rPr>
          <w:rFonts w:hint="eastAsia"/>
          <w:b/>
          <w:color w:val="0D0D0D"/>
        </w:rPr>
        <w:t>學期</w:t>
      </w:r>
      <w:proofErr w:type="gramStart"/>
      <w:r w:rsidRPr="00AE484F">
        <w:rPr>
          <w:rFonts w:hint="eastAsia"/>
          <w:b/>
          <w:color w:val="0D0D0D"/>
        </w:rPr>
        <w:t>週</w:t>
      </w:r>
      <w:proofErr w:type="gramEnd"/>
      <w:r w:rsidRPr="00AE484F">
        <w:rPr>
          <w:rFonts w:hint="eastAsia"/>
          <w:b/>
          <w:color w:val="0D0D0D"/>
        </w:rPr>
        <w:t>課表</w:t>
      </w:r>
    </w:p>
    <w:tbl>
      <w:tblPr>
        <w:tblW w:w="51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685"/>
        <w:gridCol w:w="1503"/>
        <w:gridCol w:w="1419"/>
        <w:gridCol w:w="1416"/>
        <w:gridCol w:w="1721"/>
        <w:gridCol w:w="1515"/>
      </w:tblGrid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top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39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星期</w:t>
            </w:r>
          </w:p>
          <w:p w:rsidR="00E002DD" w:rsidRPr="00EA7B77" w:rsidRDefault="00E002DD" w:rsidP="00886D68">
            <w:pPr>
              <w:adjustRightIn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A7B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8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 w:hint="eastAsia"/>
              </w:rPr>
              <w:t>五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08:10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2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09:10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引導研究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陳以文.李建明.胡焯淳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SEA305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3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10:10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引導研究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陳以文.李建明.胡焯淳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SEA305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4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11:10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引導研究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陳以文.李建明.胡焯淳</w:t>
            </w: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SEA305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5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12:10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6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13:10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班週會</w:t>
            </w: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7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14:10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班週會</w:t>
            </w: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8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15:10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9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16:10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E002DD">
            <w:pPr>
              <w:jc w:val="center"/>
              <w:rPr>
                <w:rFonts w:ascii="標楷體" w:eastAsia="標楷體" w:hAnsi="標楷體"/>
              </w:rPr>
            </w:pPr>
          </w:p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5" w:type="pct"/>
            <w:tcBorders>
              <w:lef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bottom w:val="single" w:sz="18" w:space="0" w:color="auto"/>
            </w:tcBorders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10</w:t>
            </w:r>
          </w:p>
        </w:tc>
        <w:tc>
          <w:tcPr>
            <w:tcW w:w="396" w:type="pct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17:10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02DD" w:rsidRPr="0009113C" w:rsidRDefault="00E002DD" w:rsidP="00886D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02DD" w:rsidRPr="0009113C" w:rsidRDefault="00D31D74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>專題討論(二)</w:t>
            </w:r>
          </w:p>
          <w:p w:rsidR="00D31D74" w:rsidRPr="0009113C" w:rsidRDefault="00D31D74" w:rsidP="00886D68">
            <w:pPr>
              <w:jc w:val="center"/>
              <w:rPr>
                <w:rFonts w:ascii="標楷體" w:eastAsia="標楷體" w:hAnsi="標楷體"/>
              </w:rPr>
            </w:pPr>
            <w:r w:rsidRPr="0009113C">
              <w:rPr>
                <w:rFonts w:ascii="標楷體" w:eastAsia="標楷體" w:hAnsi="標楷體" w:hint="eastAsia"/>
              </w:rPr>
              <w:t xml:space="preserve"> 邱泰嘉SEA305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11</w:t>
            </w:r>
          </w:p>
        </w:tc>
        <w:tc>
          <w:tcPr>
            <w:tcW w:w="396" w:type="pc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18:10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19:00</w:t>
            </w:r>
          </w:p>
        </w:tc>
        <w:tc>
          <w:tcPr>
            <w:tcW w:w="86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20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left w:val="single" w:sz="2" w:space="0" w:color="auto"/>
            </w:tcBorders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12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19:10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02DD" w:rsidRPr="00AA7B18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AA7B18"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left w:val="single" w:sz="2" w:space="0" w:color="auto"/>
            </w:tcBorders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13</w:t>
            </w:r>
          </w:p>
        </w:tc>
        <w:tc>
          <w:tcPr>
            <w:tcW w:w="396" w:type="pct"/>
            <w:tcBorders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20:10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21:00</w:t>
            </w:r>
          </w:p>
        </w:tc>
        <w:tc>
          <w:tcPr>
            <w:tcW w:w="86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</w:tr>
      <w:tr w:rsidR="00E002DD" w:rsidRPr="00EA7B77" w:rsidTr="0009113C">
        <w:trPr>
          <w:cantSplit/>
          <w:jc w:val="center"/>
        </w:trPr>
        <w:tc>
          <w:tcPr>
            <w:tcW w:w="228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002DD" w:rsidRPr="00EA7B77" w:rsidRDefault="00E002DD" w:rsidP="00886D68">
            <w:pPr>
              <w:jc w:val="center"/>
              <w:rPr>
                <w:rFonts w:ascii="標楷體" w:eastAsia="標楷體" w:hAnsi="標楷體"/>
              </w:rPr>
            </w:pPr>
            <w:r w:rsidRPr="00EA7B77">
              <w:rPr>
                <w:rFonts w:ascii="標楷體" w:eastAsia="標楷體" w:hAnsi="標楷體"/>
              </w:rPr>
              <w:t>14</w:t>
            </w:r>
          </w:p>
        </w:tc>
        <w:tc>
          <w:tcPr>
            <w:tcW w:w="396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21:10</w:t>
            </w:r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A7B77">
              <w:rPr>
                <w:rFonts w:ascii="標楷體" w:eastAsia="標楷體" w:hAnsi="標楷體" w:hint="eastAsia"/>
                <w:color w:val="000000"/>
              </w:rPr>
              <w:t>│</w:t>
            </w:r>
            <w:proofErr w:type="gramEnd"/>
          </w:p>
          <w:p w:rsidR="00E002DD" w:rsidRPr="00EA7B77" w:rsidRDefault="00E002DD" w:rsidP="00886D68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A7B77">
              <w:rPr>
                <w:rFonts w:ascii="標楷體" w:eastAsia="標楷體" w:hAnsi="標楷體"/>
                <w:color w:val="000000"/>
              </w:rPr>
              <w:t>22:00</w:t>
            </w:r>
          </w:p>
        </w:tc>
        <w:tc>
          <w:tcPr>
            <w:tcW w:w="86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學程</w:t>
            </w:r>
          </w:p>
        </w:tc>
        <w:tc>
          <w:tcPr>
            <w:tcW w:w="8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18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994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  <w:tc>
          <w:tcPr>
            <w:tcW w:w="8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02DD" w:rsidRDefault="00E002DD" w:rsidP="00886D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跨領域+學程</w:t>
            </w:r>
          </w:p>
        </w:tc>
      </w:tr>
    </w:tbl>
    <w:p w:rsidR="00E72324" w:rsidRDefault="00E72324" w:rsidP="0009113C"/>
    <w:sectPr w:rsidR="00E72324" w:rsidSect="0009113C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BE" w:rsidRDefault="00B436BE" w:rsidP="00D31D74">
      <w:r>
        <w:separator/>
      </w:r>
    </w:p>
  </w:endnote>
  <w:endnote w:type="continuationSeparator" w:id="0">
    <w:p w:rsidR="00B436BE" w:rsidRDefault="00B436BE" w:rsidP="00D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BE" w:rsidRDefault="00B436BE" w:rsidP="00D31D74">
      <w:r>
        <w:separator/>
      </w:r>
    </w:p>
  </w:footnote>
  <w:footnote w:type="continuationSeparator" w:id="0">
    <w:p w:rsidR="00B436BE" w:rsidRDefault="00B436BE" w:rsidP="00D3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D"/>
    <w:rsid w:val="0009113C"/>
    <w:rsid w:val="007700D2"/>
    <w:rsid w:val="00B436BE"/>
    <w:rsid w:val="00D31D74"/>
    <w:rsid w:val="00E002DD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D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D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2015-11-25T06:00:00Z</dcterms:created>
  <dcterms:modified xsi:type="dcterms:W3CDTF">2016-03-16T08:37:00Z</dcterms:modified>
</cp:coreProperties>
</file>